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8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8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8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 xml:space="preserve">23 мая 2023 год           </w:t>
      </w:r>
      <w:r w:rsidR="00A437D8" w:rsidRPr="00A437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37D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34F2F">
        <w:rPr>
          <w:rFonts w:ascii="Times New Roman" w:hAnsi="Times New Roman" w:cs="Times New Roman"/>
          <w:sz w:val="28"/>
          <w:szCs w:val="28"/>
        </w:rPr>
        <w:t xml:space="preserve">   </w:t>
      </w:r>
      <w:r w:rsidRPr="00A437D8">
        <w:rPr>
          <w:rFonts w:ascii="Times New Roman" w:hAnsi="Times New Roman" w:cs="Times New Roman"/>
          <w:sz w:val="28"/>
          <w:szCs w:val="28"/>
        </w:rPr>
        <w:t xml:space="preserve">     № </w:t>
      </w:r>
      <w:r w:rsidR="00F34F2F">
        <w:rPr>
          <w:rFonts w:ascii="Times New Roman" w:hAnsi="Times New Roman" w:cs="Times New Roman"/>
          <w:sz w:val="28"/>
          <w:szCs w:val="28"/>
        </w:rPr>
        <w:t xml:space="preserve"> 268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>город Балей</w:t>
      </w:r>
    </w:p>
    <w:p w:rsidR="00086871" w:rsidRPr="00A437D8" w:rsidRDefault="00086871" w:rsidP="00A4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81F" w:rsidRPr="00A437D8" w:rsidRDefault="00086871" w:rsidP="00A437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7D8">
        <w:rPr>
          <w:rFonts w:ascii="Times New Roman" w:hAnsi="Times New Roman" w:cs="Times New Roman"/>
          <w:b/>
          <w:sz w:val="28"/>
          <w:szCs w:val="28"/>
        </w:rPr>
        <w:t>Об утверждении регулируемых тарифов на перевозки пассажиров автомобильным транспортом по муниципальным маршрутам регулярных перевозок в границах одного сельского поселения, в границах двух и более поселений, входящих в состав муниципального района «Балейский район»</w:t>
      </w:r>
    </w:p>
    <w:p w:rsidR="00A437D8" w:rsidRDefault="00A437D8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7D8" w:rsidRDefault="00A437D8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71" w:rsidRDefault="00086871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 13 июля 2015 года N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 Федеральным законом от 06 октября 2003 года № 131-ФЗ « Об общих принципах организации местного самоуправления в Российской Федерации», Законом Забайкальского края от</w:t>
      </w:r>
      <w:proofErr w:type="gramEnd"/>
      <w:r w:rsidRPr="00A437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7D8">
        <w:rPr>
          <w:rFonts w:ascii="Times New Roman" w:hAnsi="Times New Roman" w:cs="Times New Roman"/>
          <w:sz w:val="28"/>
          <w:szCs w:val="28"/>
        </w:rPr>
        <w:t>18 декабря 2009 года № 312-ЗЗК» «Об организации транспортного обслуживания населения на маршрутах пригородного и межмуниципального сообщения на территории забайкальского края» Решением Совета муниципального района «Балейский район» от 29 декабря 2015 года № 355 «Об утверждении Порядка установления регулируемых тарифов на перевозке пассажиров автомобильным транспортом по муниципальным маршрутам регулярных перевозок в границах поселений, входящих в состав муниципального района «Балейский район», руководствуясь ст</w:t>
      </w:r>
      <w:r w:rsidR="008F6E11">
        <w:rPr>
          <w:rFonts w:ascii="Times New Roman" w:hAnsi="Times New Roman" w:cs="Times New Roman"/>
          <w:sz w:val="28"/>
          <w:szCs w:val="28"/>
        </w:rPr>
        <w:t>атьей</w:t>
      </w:r>
      <w:proofErr w:type="gramEnd"/>
      <w:r w:rsidRPr="00A437D8">
        <w:rPr>
          <w:rFonts w:ascii="Times New Roman" w:hAnsi="Times New Roman" w:cs="Times New Roman"/>
          <w:sz w:val="28"/>
          <w:szCs w:val="28"/>
        </w:rPr>
        <w:t xml:space="preserve"> 22 Устава муниципального района «Балейский район», Совет муниципального района «Балейский район» </w:t>
      </w:r>
      <w:r w:rsidRPr="00A437D8">
        <w:rPr>
          <w:rFonts w:ascii="Times New Roman" w:hAnsi="Times New Roman" w:cs="Times New Roman"/>
          <w:b/>
          <w:sz w:val="28"/>
          <w:szCs w:val="28"/>
        </w:rPr>
        <w:t>РЕШИЛ</w:t>
      </w:r>
      <w:r w:rsidRPr="00A437D8">
        <w:rPr>
          <w:rFonts w:ascii="Times New Roman" w:hAnsi="Times New Roman" w:cs="Times New Roman"/>
          <w:sz w:val="28"/>
          <w:szCs w:val="28"/>
        </w:rPr>
        <w:t>:</w:t>
      </w:r>
    </w:p>
    <w:p w:rsidR="00A437D8" w:rsidRPr="00A437D8" w:rsidRDefault="00A437D8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>1. Установить предельные максимальные уровни тарифов на регулируемые перевозки пассажиров автомобильным транспортом по муниципальным маршрутам регулярных перевозок в границах одного сельского поселения в границах двух и более поселений, входящих в состав муниципального района «Балейский район» согласно приложению № 1.</w:t>
      </w:r>
    </w:p>
    <w:p w:rsidR="00086871" w:rsidRPr="00A437D8" w:rsidRDefault="00086871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8F6E11">
        <w:rPr>
          <w:rFonts w:ascii="Times New Roman" w:hAnsi="Times New Roman" w:cs="Times New Roman"/>
          <w:sz w:val="28"/>
          <w:szCs w:val="28"/>
        </w:rPr>
        <w:t>С</w:t>
      </w:r>
      <w:r w:rsidRPr="00A437D8">
        <w:rPr>
          <w:rFonts w:ascii="Times New Roman" w:hAnsi="Times New Roman" w:cs="Times New Roman"/>
          <w:sz w:val="28"/>
          <w:szCs w:val="28"/>
        </w:rPr>
        <w:t xml:space="preserve">овета от 27 февраля 2020 года № 389 «Об утверждении регулируемых тарифов на перевозки пассажиров автомобильным транспортом по муниципальным маршрутам регулярных </w:t>
      </w:r>
      <w:r w:rsidRPr="00A437D8">
        <w:rPr>
          <w:rFonts w:ascii="Times New Roman" w:hAnsi="Times New Roman" w:cs="Times New Roman"/>
          <w:sz w:val="28"/>
          <w:szCs w:val="28"/>
        </w:rPr>
        <w:lastRenderedPageBreak/>
        <w:t xml:space="preserve">перевозок в границах одного сельского поселения, в границах двух и более поселений, входящих в состав муниципального района «Балейский район» </w:t>
      </w:r>
      <w:bookmarkStart w:id="0" w:name="_GoBack"/>
      <w:bookmarkEnd w:id="0"/>
    </w:p>
    <w:p w:rsidR="00086871" w:rsidRPr="00A437D8" w:rsidRDefault="00086871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>3.Настоящее решение вступает в силу на следующий день после его официального опубликования в газете «</w:t>
      </w:r>
      <w:proofErr w:type="spellStart"/>
      <w:r w:rsidRPr="00A437D8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A437D8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086871" w:rsidRPr="00A437D8" w:rsidRDefault="00086871" w:rsidP="00A437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>4.  Настоящее решение опубликовать в газете «</w:t>
      </w:r>
      <w:proofErr w:type="spellStart"/>
      <w:r w:rsidRPr="00A437D8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A437D8"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A437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proofErr w:type="spellStart"/>
      <w:r w:rsidRPr="00A437D8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437D8">
        <w:rPr>
          <w:rFonts w:ascii="Times New Roman" w:hAnsi="Times New Roman" w:cs="Times New Roman"/>
          <w:sz w:val="28"/>
          <w:szCs w:val="28"/>
        </w:rPr>
        <w:t xml:space="preserve"> главы МР </w:t>
      </w:r>
    </w:p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 xml:space="preserve">МР «Балейский район»                                          </w:t>
      </w:r>
      <w:r w:rsidR="00A437D8">
        <w:rPr>
          <w:rFonts w:ascii="Times New Roman" w:hAnsi="Times New Roman" w:cs="Times New Roman"/>
          <w:sz w:val="28"/>
          <w:szCs w:val="28"/>
        </w:rPr>
        <w:t xml:space="preserve"> </w:t>
      </w:r>
      <w:r w:rsidRPr="00A437D8">
        <w:rPr>
          <w:rFonts w:ascii="Times New Roman" w:hAnsi="Times New Roman" w:cs="Times New Roman"/>
          <w:sz w:val="28"/>
          <w:szCs w:val="28"/>
        </w:rPr>
        <w:t xml:space="preserve">     «Балейский   район»</w:t>
      </w:r>
    </w:p>
    <w:p w:rsidR="000D409D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7D8">
        <w:rPr>
          <w:rFonts w:ascii="Times New Roman" w:hAnsi="Times New Roman" w:cs="Times New Roman"/>
          <w:sz w:val="28"/>
          <w:szCs w:val="28"/>
        </w:rPr>
        <w:t xml:space="preserve">                    И.Г.Акулова</w:t>
      </w:r>
      <w:r w:rsidRPr="00A437D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43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437D8">
        <w:rPr>
          <w:rFonts w:ascii="Times New Roman" w:hAnsi="Times New Roman" w:cs="Times New Roman"/>
          <w:sz w:val="28"/>
          <w:szCs w:val="28"/>
        </w:rPr>
        <w:t>В.А. Семибратов</w:t>
      </w:r>
    </w:p>
    <w:p w:rsidR="000D409D" w:rsidRDefault="000D4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409D" w:rsidRPr="000D409D" w:rsidRDefault="000D409D" w:rsidP="000D40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0D409D">
        <w:rPr>
          <w:rFonts w:ascii="Times New Roman" w:hAnsi="Times New Roman"/>
          <w:sz w:val="24"/>
          <w:szCs w:val="28"/>
        </w:rPr>
        <w:lastRenderedPageBreak/>
        <w:t>Приложение №1</w:t>
      </w:r>
    </w:p>
    <w:p w:rsidR="000D409D" w:rsidRPr="000D409D" w:rsidRDefault="000D409D" w:rsidP="000D40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0D409D">
        <w:rPr>
          <w:rFonts w:ascii="Times New Roman" w:hAnsi="Times New Roman"/>
          <w:sz w:val="24"/>
          <w:szCs w:val="28"/>
        </w:rPr>
        <w:t xml:space="preserve"> к решению Совета МР «Балейский район»</w:t>
      </w:r>
    </w:p>
    <w:p w:rsidR="000D409D" w:rsidRPr="000D409D" w:rsidRDefault="000D409D" w:rsidP="000D409D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0D409D">
        <w:rPr>
          <w:rFonts w:ascii="Times New Roman" w:hAnsi="Times New Roman"/>
          <w:sz w:val="24"/>
          <w:szCs w:val="28"/>
        </w:rPr>
        <w:t xml:space="preserve">                                                                 от </w:t>
      </w:r>
      <w:r>
        <w:rPr>
          <w:rFonts w:ascii="Times New Roman" w:hAnsi="Times New Roman"/>
          <w:sz w:val="24"/>
          <w:szCs w:val="28"/>
        </w:rPr>
        <w:t xml:space="preserve">23 мая </w:t>
      </w:r>
      <w:r w:rsidRPr="000D409D">
        <w:rPr>
          <w:rFonts w:ascii="Times New Roman" w:hAnsi="Times New Roman"/>
          <w:sz w:val="24"/>
          <w:szCs w:val="28"/>
        </w:rPr>
        <w:t xml:space="preserve"> 2023 г. № </w:t>
      </w:r>
      <w:r w:rsidR="00F34F2F">
        <w:rPr>
          <w:rFonts w:ascii="Times New Roman" w:hAnsi="Times New Roman"/>
          <w:sz w:val="24"/>
          <w:szCs w:val="28"/>
        </w:rPr>
        <w:t xml:space="preserve"> 268</w:t>
      </w:r>
    </w:p>
    <w:p w:rsidR="000D409D" w:rsidRDefault="000D409D" w:rsidP="000D40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D409D" w:rsidRDefault="000D409D" w:rsidP="000D40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Расчёт себестоимости проезда пассажиров по пригородным маршрутам.</w:t>
      </w:r>
    </w:p>
    <w:p w:rsidR="000D409D" w:rsidRDefault="000D409D" w:rsidP="000D409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2977"/>
      </w:tblGrid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Расчет 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Вместимость автобуса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Наполняемость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31,5%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потенциальных пассажиров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рейсов в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Пробег пассажирского транспорта,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31200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Пассажирооборот пасс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м./год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176904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Полная себестоимость по маршруту в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423857,35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42836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 (аренда ТС)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ГСМ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240240,0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Автошины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35000,0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(в т.ч. запчасти)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115000,0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затраты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856933,35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91272,09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затрат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948205,44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 руб./пасс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5,36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Рентабельность 10%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0D409D" w:rsidTr="000D409D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Экономически обоснованный тариф </w:t>
            </w:r>
          </w:p>
          <w:p w:rsidR="000D409D" w:rsidRDefault="000D409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 на 1 пасс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9D" w:rsidRDefault="000D409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5,90</w:t>
            </w:r>
          </w:p>
        </w:tc>
      </w:tr>
    </w:tbl>
    <w:p w:rsidR="000D409D" w:rsidRDefault="000D409D" w:rsidP="000D409D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0D409D" w:rsidRDefault="000D409D" w:rsidP="000D40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Действующая  ставка </w:t>
      </w:r>
      <w:r w:rsidR="008F6E1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2018 году в руб.  на 1 пасс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м. по пригороду – 4,90 руб. </w:t>
      </w:r>
    </w:p>
    <w:p w:rsidR="000D409D" w:rsidRDefault="000D409D" w:rsidP="000D40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тарифную ставку в руб. на 1 пасс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м. по пригороду в сумме -5,90 руб.</w:t>
      </w:r>
    </w:p>
    <w:p w:rsidR="000D409D" w:rsidRDefault="000D409D" w:rsidP="000D409D">
      <w:pPr>
        <w:spacing w:after="0"/>
        <w:rPr>
          <w:rFonts w:ascii="Times New Roman" w:hAnsi="Times New Roman"/>
          <w:sz w:val="28"/>
          <w:szCs w:val="28"/>
        </w:rPr>
      </w:pPr>
    </w:p>
    <w:p w:rsidR="000D409D" w:rsidRDefault="000D409D" w:rsidP="000D409D">
      <w:pPr>
        <w:rPr>
          <w:rFonts w:ascii="Calibri" w:hAnsi="Calibri"/>
        </w:rPr>
      </w:pPr>
    </w:p>
    <w:p w:rsidR="000D409D" w:rsidRDefault="000D409D" w:rsidP="000D409D"/>
    <w:p w:rsidR="00086871" w:rsidRPr="00A437D8" w:rsidRDefault="00086871" w:rsidP="00A4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6871" w:rsidRPr="00A437D8" w:rsidSect="00086871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6871"/>
    <w:rsid w:val="00003455"/>
    <w:rsid w:val="00086871"/>
    <w:rsid w:val="000D409D"/>
    <w:rsid w:val="000F1033"/>
    <w:rsid w:val="002E1BA1"/>
    <w:rsid w:val="00301E0E"/>
    <w:rsid w:val="00336475"/>
    <w:rsid w:val="004A5F14"/>
    <w:rsid w:val="0052081F"/>
    <w:rsid w:val="00601B54"/>
    <w:rsid w:val="006A1A6C"/>
    <w:rsid w:val="007370A3"/>
    <w:rsid w:val="007A2CF8"/>
    <w:rsid w:val="008F6E11"/>
    <w:rsid w:val="00972C70"/>
    <w:rsid w:val="00A437D8"/>
    <w:rsid w:val="00B5611C"/>
    <w:rsid w:val="00C465D3"/>
    <w:rsid w:val="00C820EE"/>
    <w:rsid w:val="00CF251B"/>
    <w:rsid w:val="00F3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7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Title">
    <w:name w:val="ConsTitle"/>
    <w:rsid w:val="000868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2023-05-15T23:26:00Z</dcterms:created>
  <dcterms:modified xsi:type="dcterms:W3CDTF">2023-05-19T00:00:00Z</dcterms:modified>
</cp:coreProperties>
</file>